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E62EB" w14:textId="1465D0CA" w:rsidR="007D3A7F" w:rsidRPr="008C4493" w:rsidRDefault="007A4943" w:rsidP="007D3A7F">
      <w:pPr>
        <w:shd w:val="pct20" w:color="auto" w:fill="auto"/>
        <w:spacing w:after="0"/>
        <w:ind w:left="360"/>
        <w:rPr>
          <w:rFonts w:ascii="Calibri" w:eastAsia="Calibri" w:hAnsi="Calibri" w:cs="Times New Roman"/>
          <w:b/>
          <w:bCs/>
          <w:sz w:val="32"/>
        </w:rPr>
      </w:pPr>
      <w:bookmarkStart w:id="0" w:name="_Toc340135211"/>
      <w:bookmarkStart w:id="1" w:name="_Toc232909171"/>
      <w:r>
        <w:rPr>
          <w:rFonts w:ascii="Calibri" w:eastAsia="Calibri" w:hAnsi="Calibri" w:cs="Times New Roman"/>
          <w:b/>
          <w:bCs/>
          <w:sz w:val="32"/>
        </w:rPr>
        <w:t xml:space="preserve">Vedlegg </w:t>
      </w:r>
      <w:r w:rsidR="00A821C2">
        <w:rPr>
          <w:rFonts w:ascii="Calibri" w:eastAsia="Calibri" w:hAnsi="Calibri" w:cs="Times New Roman"/>
          <w:b/>
          <w:bCs/>
          <w:sz w:val="32"/>
        </w:rPr>
        <w:t>7</w:t>
      </w:r>
      <w:r w:rsidR="007D3A7F">
        <w:rPr>
          <w:rFonts w:ascii="Calibri" w:eastAsia="Calibri" w:hAnsi="Calibri" w:cs="Times New Roman"/>
          <w:b/>
          <w:bCs/>
          <w:sz w:val="32"/>
        </w:rPr>
        <w:t xml:space="preserve"> Dokumentasjon </w:t>
      </w:r>
    </w:p>
    <w:p w14:paraId="79059361" w14:textId="77777777" w:rsidR="007D3A7F" w:rsidRPr="00EA5D8A" w:rsidRDefault="007D3A7F" w:rsidP="007D3A7F">
      <w:pPr>
        <w:rPr>
          <w:rFonts w:ascii="Calibri" w:eastAsia="Calibri" w:hAnsi="Calibri" w:cs="Times New Roman"/>
        </w:rPr>
      </w:pPr>
    </w:p>
    <w:bookmarkEnd w:id="0"/>
    <w:bookmarkEnd w:id="1"/>
    <w:p w14:paraId="65F3F16A" w14:textId="77777777" w:rsidR="00F478D3" w:rsidRDefault="00F478D3" w:rsidP="00F478D3">
      <w:pPr>
        <w:spacing w:after="0" w:line="240" w:lineRule="auto"/>
      </w:pPr>
      <w:r>
        <w:t>Noe dokumentasjon kreves overlevert i oppstartsmøte og noe skal overleveres undervegs i arbeidet med prosjektet.</w:t>
      </w:r>
    </w:p>
    <w:p w14:paraId="5A814F0A" w14:textId="77777777" w:rsidR="00F478D3" w:rsidRDefault="00F478D3" w:rsidP="00F478D3">
      <w:pPr>
        <w:spacing w:after="0" w:line="240" w:lineRule="auto"/>
      </w:pPr>
    </w:p>
    <w:p w14:paraId="2DC2232D" w14:textId="77777777" w:rsidR="00F478D3" w:rsidRDefault="00F478D3" w:rsidP="00F478D3">
      <w:pPr>
        <w:spacing w:after="0" w:line="240" w:lineRule="auto"/>
      </w:pPr>
      <w:r>
        <w:t>Følgende dokumenter skal gjøres tilgjengelig for byggherren</w:t>
      </w:r>
      <w:r w:rsidR="007D3A7F">
        <w:t>. Byggherre kan be om kopi eller innsyn</w:t>
      </w:r>
      <w:r>
        <w:t>:</w:t>
      </w:r>
    </w:p>
    <w:p w14:paraId="0BCC4872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HMS-erklæring ved underentrepriser  </w:t>
      </w:r>
    </w:p>
    <w:p w14:paraId="370401C0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Beredskapsplaner for ulykke, brann, forurensing m.m. </w:t>
      </w:r>
    </w:p>
    <w:p w14:paraId="2FC3EF67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Dispensasjon for endret/utvidet arbeidstid </w:t>
      </w:r>
    </w:p>
    <w:p w14:paraId="0AC4154B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Sprengningsplan </w:t>
      </w:r>
    </w:p>
    <w:p w14:paraId="1F718DAE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Dokumentasjon på gjennomgått SJA </w:t>
      </w:r>
    </w:p>
    <w:p w14:paraId="6254FEDC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Dokumentasjon på at prosedyrer og instrukser er gjennomgått </w:t>
      </w:r>
    </w:p>
    <w:p w14:paraId="71C23607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Oppdatert forhåndsmelding </w:t>
      </w:r>
    </w:p>
    <w:p w14:paraId="429FB144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Oversiktslister </w:t>
      </w:r>
    </w:p>
    <w:p w14:paraId="036047F6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Pålegg fra Arbeidstilsynet eller andre tilsynsmyndigheter</w:t>
      </w:r>
    </w:p>
    <w:p w14:paraId="1FB55C12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Rapporter over uønskede hendelser inkl. avviksbehandling </w:t>
      </w:r>
    </w:p>
    <w:p w14:paraId="0B99DEC2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Referat fra vernerunder </w:t>
      </w:r>
    </w:p>
    <w:p w14:paraId="29035F24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Avfallsplan </w:t>
      </w:r>
    </w:p>
    <w:p w14:paraId="0165B76E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Deklarasjon for farlig avfall </w:t>
      </w:r>
    </w:p>
    <w:p w14:paraId="363AB826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Godkjent(e) arbeidsvarslingsplan(er) </w:t>
      </w:r>
    </w:p>
    <w:p w14:paraId="05B764B3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HMS-datablad og informasjonsark for denne kontrakten </w:t>
      </w:r>
    </w:p>
    <w:p w14:paraId="679ECC44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Opplæring og kompetanse</w:t>
      </w:r>
    </w:p>
    <w:p w14:paraId="520F311B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Overtidslister </w:t>
      </w:r>
    </w:p>
    <w:p w14:paraId="2BDBC1EF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Sykefraværsoversikter </w:t>
      </w:r>
    </w:p>
    <w:p w14:paraId="28ABC199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Skiftplaner og arbeidstidsavtaler </w:t>
      </w:r>
    </w:p>
    <w:p w14:paraId="602EC0E7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Sertifikater og kontrollbøker </w:t>
      </w:r>
    </w:p>
    <w:p w14:paraId="7CAB5234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Journal over spesielle hendelser </w:t>
      </w:r>
    </w:p>
    <w:p w14:paraId="537D917F" w14:textId="77777777" w:rsidR="00F478D3" w:rsidRDefault="00F478D3" w:rsidP="00F478D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Meldinger om avvik fra SHA-plan</w:t>
      </w:r>
    </w:p>
    <w:p w14:paraId="134391AD" w14:textId="77777777" w:rsidR="00F478D3" w:rsidRDefault="00F478D3" w:rsidP="00F478D3">
      <w:pPr>
        <w:spacing w:after="0" w:line="240" w:lineRule="auto"/>
      </w:pPr>
    </w:p>
    <w:p w14:paraId="223859D7" w14:textId="77777777" w:rsidR="00F478D3" w:rsidRDefault="00F478D3" w:rsidP="00F478D3">
      <w:pPr>
        <w:spacing w:after="0" w:line="240" w:lineRule="auto"/>
      </w:pPr>
    </w:p>
    <w:p w14:paraId="66DB453A" w14:textId="77777777" w:rsidR="00C302B1" w:rsidRDefault="00F478D3" w:rsidP="00F478D3">
      <w:r>
        <w:t>For denne kontrakten er HMS-dokumentasjon arkivert på følgende sted:</w:t>
      </w:r>
      <w:r>
        <w:br/>
      </w:r>
    </w:p>
    <w:p w14:paraId="04FB9DC9" w14:textId="1DF934D0" w:rsidR="00C302B1" w:rsidRPr="009C0DA2" w:rsidRDefault="00C302B1" w:rsidP="00F478D3">
      <w:pPr>
        <w:rPr>
          <w:sz w:val="20"/>
          <w:szCs w:val="20"/>
        </w:rPr>
      </w:pPr>
      <w:r>
        <w:t xml:space="preserve">Sak nr.: </w:t>
      </w:r>
    </w:p>
    <w:p w14:paraId="43E0E815" w14:textId="77777777" w:rsidR="00C302B1" w:rsidRDefault="00C302B1" w:rsidP="00F478D3"/>
    <w:p w14:paraId="1239D957" w14:textId="77777777" w:rsidR="00BF6AD0" w:rsidRPr="00BF6AD0" w:rsidRDefault="00BF6AD0" w:rsidP="00BF6AD0"/>
    <w:p w14:paraId="34903957" w14:textId="77777777" w:rsidR="00BF6AD0" w:rsidRPr="00BF6AD0" w:rsidRDefault="00BF6AD0" w:rsidP="00BF6AD0"/>
    <w:p w14:paraId="105B4CAB" w14:textId="77777777" w:rsidR="00BF6AD0" w:rsidRPr="00BF6AD0" w:rsidRDefault="00BF6AD0" w:rsidP="00BF6AD0"/>
    <w:p w14:paraId="1CB6608A" w14:textId="77777777" w:rsidR="00BF6AD0" w:rsidRPr="00BF6AD0" w:rsidRDefault="00BF6AD0" w:rsidP="00BF6AD0"/>
    <w:p w14:paraId="3C4B5D5E" w14:textId="77777777" w:rsidR="00BF6AD0" w:rsidRDefault="00BF6AD0" w:rsidP="00BF6AD0"/>
    <w:p w14:paraId="519DEFD5" w14:textId="77777777" w:rsidR="00BF6AD0" w:rsidRPr="00BF6AD0" w:rsidRDefault="00BF6AD0" w:rsidP="00BF6AD0">
      <w:pPr>
        <w:jc w:val="center"/>
      </w:pPr>
    </w:p>
    <w:sectPr w:rsidR="00BF6AD0" w:rsidRPr="00BF6AD0" w:rsidSect="00A821C2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FB8CC" w14:textId="77777777" w:rsidR="006700E1" w:rsidRDefault="006700E1" w:rsidP="007A5335">
      <w:pPr>
        <w:spacing w:after="0" w:line="240" w:lineRule="auto"/>
      </w:pPr>
      <w:r>
        <w:separator/>
      </w:r>
    </w:p>
  </w:endnote>
  <w:endnote w:type="continuationSeparator" w:id="0">
    <w:p w14:paraId="36F52A66" w14:textId="77777777" w:rsidR="006700E1" w:rsidRDefault="006700E1" w:rsidP="007A5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50E41" w14:textId="77777777" w:rsidR="006700E1" w:rsidRDefault="006700E1" w:rsidP="007A5335">
      <w:pPr>
        <w:spacing w:after="0" w:line="240" w:lineRule="auto"/>
      </w:pPr>
      <w:r>
        <w:separator/>
      </w:r>
    </w:p>
  </w:footnote>
  <w:footnote w:type="continuationSeparator" w:id="0">
    <w:p w14:paraId="267CF93D" w14:textId="77777777" w:rsidR="006700E1" w:rsidRDefault="006700E1" w:rsidP="007A5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EBEA4" w14:textId="706AC035" w:rsidR="00A821C2" w:rsidRDefault="00BF6AD0">
    <w:pPr>
      <w:pStyle w:val="Topptekst"/>
    </w:pPr>
    <w:r>
      <w:rPr>
        <w:noProof/>
      </w:rPr>
      <w:drawing>
        <wp:inline distT="0" distB="0" distL="0" distR="0" wp14:anchorId="7C54752B" wp14:editId="2F1C6C12">
          <wp:extent cx="2688590" cy="646430"/>
          <wp:effectExtent l="0" t="0" r="0" b="1270"/>
          <wp:docPr id="27533618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85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6081B4A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1" w:hanging="851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851" w:firstLine="0"/>
      </w:pPr>
    </w:lvl>
    <w:lvl w:ilvl="4">
      <w:start w:val="1"/>
      <w:numFmt w:val="decimal"/>
      <w:pStyle w:val="Overskrift5"/>
      <w:lvlText w:val="%5 ."/>
      <w:lvlJc w:val="left"/>
      <w:pPr>
        <w:tabs>
          <w:tab w:val="num" w:pos="0"/>
        </w:tabs>
        <w:ind w:left="567" w:firstLine="0"/>
      </w:pPr>
    </w:lvl>
    <w:lvl w:ilvl="5">
      <w:start w:val="1"/>
      <w:numFmt w:val="upperRoman"/>
      <w:pStyle w:val="Overskrift6"/>
      <w:lvlText w:val="%6"/>
      <w:lvlJc w:val="left"/>
      <w:pPr>
        <w:tabs>
          <w:tab w:val="num" w:pos="0"/>
        </w:tabs>
        <w:ind w:left="567" w:firstLine="0"/>
      </w:pPr>
    </w:lvl>
    <w:lvl w:ilvl="6">
      <w:start w:val="1"/>
      <w:numFmt w:val="lowerRoman"/>
      <w:pStyle w:val="Overskrift7"/>
      <w:lvlText w:val="%7 )"/>
      <w:lvlJc w:val="left"/>
      <w:pPr>
        <w:tabs>
          <w:tab w:val="num" w:pos="0"/>
        </w:tabs>
        <w:ind w:left="567" w:firstLine="0"/>
      </w:pPr>
    </w:lvl>
    <w:lvl w:ilvl="7">
      <w:start w:val="1"/>
      <w:numFmt w:val="lowerLetter"/>
      <w:pStyle w:val="Overskrift8"/>
      <w:lvlText w:val="%8 )"/>
      <w:lvlJc w:val="left"/>
      <w:pPr>
        <w:tabs>
          <w:tab w:val="num" w:pos="0"/>
        </w:tabs>
        <w:ind w:left="425" w:firstLine="0"/>
      </w:pPr>
    </w:lvl>
    <w:lvl w:ilvl="8">
      <w:start w:val="1"/>
      <w:numFmt w:val="none"/>
      <w:pStyle w:val="Overskrift9"/>
      <w:lvlText w:val=""/>
      <w:lvlJc w:val="left"/>
      <w:pPr>
        <w:tabs>
          <w:tab w:val="num" w:pos="0"/>
        </w:tabs>
        <w:ind w:left="425" w:firstLine="0"/>
      </w:pPr>
      <w:rPr>
        <w:rFonts w:ascii="Symbol" w:hAnsi="Symbol" w:hint="default"/>
      </w:rPr>
    </w:lvl>
  </w:abstractNum>
  <w:abstractNum w:abstractNumId="1" w15:restartNumberingAfterBreak="0">
    <w:nsid w:val="2D890BC3"/>
    <w:multiLevelType w:val="hybridMultilevel"/>
    <w:tmpl w:val="E8583A58"/>
    <w:lvl w:ilvl="0" w:tplc="2C564C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6589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755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8D3"/>
    <w:rsid w:val="001E701B"/>
    <w:rsid w:val="002501B8"/>
    <w:rsid w:val="005A26FC"/>
    <w:rsid w:val="005B0629"/>
    <w:rsid w:val="005E73D7"/>
    <w:rsid w:val="006700E1"/>
    <w:rsid w:val="006F2070"/>
    <w:rsid w:val="007A4943"/>
    <w:rsid w:val="007A5335"/>
    <w:rsid w:val="007D3A7F"/>
    <w:rsid w:val="009C0DA2"/>
    <w:rsid w:val="00A67DD1"/>
    <w:rsid w:val="00A821C2"/>
    <w:rsid w:val="00BF6AD0"/>
    <w:rsid w:val="00C302B1"/>
    <w:rsid w:val="00CE2FB9"/>
    <w:rsid w:val="00DB08AA"/>
    <w:rsid w:val="00E01F7F"/>
    <w:rsid w:val="00E502CD"/>
    <w:rsid w:val="00F4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9CF34E"/>
  <w15:docId w15:val="{6DAD25EA-46F5-4EE3-BB7A-35ADBDD6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8D3"/>
  </w:style>
  <w:style w:type="paragraph" w:styleId="Overskrift1">
    <w:name w:val="heading 1"/>
    <w:next w:val="Normal"/>
    <w:link w:val="Overskrift1Tegn"/>
    <w:autoRedefine/>
    <w:qFormat/>
    <w:rsid w:val="00F478D3"/>
    <w:pPr>
      <w:pageBreakBefore/>
      <w:widowControl w:val="0"/>
      <w:numPr>
        <w:numId w:val="1"/>
      </w:numPr>
      <w:pBdr>
        <w:bottom w:val="single" w:sz="6" w:space="2" w:color="auto"/>
      </w:pBdr>
      <w:overflowPunct w:val="0"/>
      <w:autoSpaceDE w:val="0"/>
      <w:autoSpaceDN w:val="0"/>
      <w:adjustRightInd w:val="0"/>
      <w:spacing w:after="400" w:line="240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8"/>
      <w:lang w:eastAsia="nb-NO"/>
    </w:rPr>
  </w:style>
  <w:style w:type="paragraph" w:styleId="Overskrift4">
    <w:name w:val="heading 4"/>
    <w:next w:val="Normal"/>
    <w:link w:val="Overskrift4Tegn"/>
    <w:semiHidden/>
    <w:unhideWhenUsed/>
    <w:qFormat/>
    <w:rsid w:val="00F478D3"/>
    <w:pPr>
      <w:numPr>
        <w:ilvl w:val="3"/>
        <w:numId w:val="1"/>
      </w:numPr>
      <w:tabs>
        <w:tab w:val="left" w:pos="425"/>
      </w:tabs>
      <w:overflowPunct w:val="0"/>
      <w:autoSpaceDE w:val="0"/>
      <w:autoSpaceDN w:val="0"/>
      <w:adjustRightInd w:val="0"/>
      <w:spacing w:after="120" w:line="240" w:lineRule="auto"/>
      <w:outlineLvl w:val="3"/>
    </w:pPr>
    <w:rPr>
      <w:rFonts w:ascii="Times New Roman" w:eastAsia="Times New Roman" w:hAnsi="Times New Roman" w:cs="Times New Roman"/>
      <w:b/>
      <w:i/>
      <w:noProof/>
      <w:szCs w:val="20"/>
      <w:lang w:eastAsia="nb-NO"/>
    </w:rPr>
  </w:style>
  <w:style w:type="paragraph" w:styleId="Overskrift5">
    <w:name w:val="heading 5"/>
    <w:next w:val="Normal"/>
    <w:link w:val="Overskrift5Tegn"/>
    <w:semiHidden/>
    <w:unhideWhenUsed/>
    <w:qFormat/>
    <w:rsid w:val="00F478D3"/>
    <w:pPr>
      <w:numPr>
        <w:ilvl w:val="4"/>
        <w:numId w:val="1"/>
      </w:numPr>
      <w:tabs>
        <w:tab w:val="left" w:pos="425"/>
      </w:tabs>
      <w:overflowPunct w:val="0"/>
      <w:autoSpaceDE w:val="0"/>
      <w:autoSpaceDN w:val="0"/>
      <w:adjustRightInd w:val="0"/>
      <w:spacing w:after="80" w:line="240" w:lineRule="auto"/>
      <w:outlineLvl w:val="4"/>
    </w:pPr>
    <w:rPr>
      <w:rFonts w:ascii="Times New Roman" w:eastAsia="Times New Roman" w:hAnsi="Times New Roman" w:cs="Times New Roman"/>
      <w:b/>
      <w:noProof/>
      <w:sz w:val="24"/>
      <w:szCs w:val="20"/>
      <w:lang w:eastAsia="nb-NO"/>
    </w:rPr>
  </w:style>
  <w:style w:type="paragraph" w:styleId="Overskrift6">
    <w:name w:val="heading 6"/>
    <w:next w:val="Normal"/>
    <w:link w:val="Overskrift6Tegn"/>
    <w:semiHidden/>
    <w:unhideWhenUsed/>
    <w:qFormat/>
    <w:rsid w:val="00F478D3"/>
    <w:pPr>
      <w:numPr>
        <w:ilvl w:val="5"/>
        <w:numId w:val="1"/>
      </w:numPr>
      <w:tabs>
        <w:tab w:val="left" w:pos="425"/>
      </w:tabs>
      <w:overflowPunct w:val="0"/>
      <w:autoSpaceDE w:val="0"/>
      <w:autoSpaceDN w:val="0"/>
      <w:adjustRightInd w:val="0"/>
      <w:spacing w:after="80" w:line="240" w:lineRule="auto"/>
      <w:outlineLvl w:val="5"/>
    </w:pPr>
    <w:rPr>
      <w:rFonts w:ascii="Times New Roman" w:eastAsia="Times New Roman" w:hAnsi="Times New Roman" w:cs="Times New Roman"/>
      <w:b/>
      <w:i/>
      <w:noProof/>
      <w:sz w:val="23"/>
      <w:szCs w:val="20"/>
      <w:lang w:eastAsia="nb-NO"/>
    </w:rPr>
  </w:style>
  <w:style w:type="paragraph" w:styleId="Overskrift7">
    <w:name w:val="heading 7"/>
    <w:next w:val="Normal"/>
    <w:link w:val="Overskrift7Tegn"/>
    <w:semiHidden/>
    <w:unhideWhenUsed/>
    <w:qFormat/>
    <w:rsid w:val="00F478D3"/>
    <w:pPr>
      <w:numPr>
        <w:ilvl w:val="6"/>
        <w:numId w:val="1"/>
      </w:numPr>
      <w:tabs>
        <w:tab w:val="left" w:pos="425"/>
      </w:tabs>
      <w:overflowPunct w:val="0"/>
      <w:autoSpaceDE w:val="0"/>
      <w:autoSpaceDN w:val="0"/>
      <w:adjustRightInd w:val="0"/>
      <w:spacing w:after="80" w:line="240" w:lineRule="auto"/>
      <w:outlineLvl w:val="6"/>
    </w:pPr>
    <w:rPr>
      <w:rFonts w:ascii="Times New Roman" w:eastAsia="Times New Roman" w:hAnsi="Times New Roman" w:cs="Times New Roman"/>
      <w:i/>
      <w:noProof/>
      <w:sz w:val="24"/>
      <w:szCs w:val="20"/>
      <w:lang w:eastAsia="nb-NO"/>
    </w:rPr>
  </w:style>
  <w:style w:type="paragraph" w:styleId="Overskrift8">
    <w:name w:val="heading 8"/>
    <w:next w:val="Normal"/>
    <w:link w:val="Overskrift8Tegn"/>
    <w:semiHidden/>
    <w:unhideWhenUsed/>
    <w:qFormat/>
    <w:rsid w:val="00F478D3"/>
    <w:pPr>
      <w:numPr>
        <w:ilvl w:val="7"/>
        <w:numId w:val="1"/>
      </w:numPr>
      <w:tabs>
        <w:tab w:val="left" w:pos="425"/>
      </w:tabs>
      <w:overflowPunct w:val="0"/>
      <w:autoSpaceDE w:val="0"/>
      <w:autoSpaceDN w:val="0"/>
      <w:adjustRightInd w:val="0"/>
      <w:spacing w:after="80" w:line="240" w:lineRule="auto"/>
      <w:outlineLvl w:val="7"/>
    </w:pPr>
    <w:rPr>
      <w:rFonts w:ascii="Arial" w:eastAsia="Times New Roman" w:hAnsi="Arial" w:cs="Times New Roman"/>
      <w:noProof/>
      <w:sz w:val="18"/>
      <w:szCs w:val="20"/>
      <w:lang w:eastAsia="nb-NO"/>
    </w:rPr>
  </w:style>
  <w:style w:type="paragraph" w:styleId="Overskrift9">
    <w:name w:val="heading 9"/>
    <w:next w:val="Normal"/>
    <w:link w:val="Overskrift9Tegn"/>
    <w:semiHidden/>
    <w:unhideWhenUsed/>
    <w:qFormat/>
    <w:rsid w:val="00F478D3"/>
    <w:pPr>
      <w:numPr>
        <w:ilvl w:val="8"/>
        <w:numId w:val="1"/>
      </w:numPr>
      <w:tabs>
        <w:tab w:val="left" w:pos="425"/>
      </w:tabs>
      <w:overflowPunct w:val="0"/>
      <w:autoSpaceDE w:val="0"/>
      <w:autoSpaceDN w:val="0"/>
      <w:adjustRightInd w:val="0"/>
      <w:spacing w:after="120" w:line="240" w:lineRule="auto"/>
      <w:outlineLvl w:val="8"/>
    </w:pPr>
    <w:rPr>
      <w:rFonts w:ascii="Arial" w:eastAsia="Times New Roman" w:hAnsi="Arial" w:cs="Times New Roman"/>
      <w:noProof/>
      <w:sz w:val="18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478D3"/>
    <w:rPr>
      <w:rFonts w:ascii="Times New Roman" w:eastAsia="Times New Roman" w:hAnsi="Times New Roman" w:cs="Times New Roman"/>
      <w:b/>
      <w:kern w:val="28"/>
      <w:sz w:val="28"/>
      <w:szCs w:val="28"/>
      <w:lang w:eastAsia="nb-NO"/>
    </w:rPr>
  </w:style>
  <w:style w:type="character" w:customStyle="1" w:styleId="Overskrift4Tegn">
    <w:name w:val="Overskrift 4 Tegn"/>
    <w:basedOn w:val="Standardskriftforavsnitt"/>
    <w:link w:val="Overskrift4"/>
    <w:semiHidden/>
    <w:rsid w:val="00F478D3"/>
    <w:rPr>
      <w:rFonts w:ascii="Times New Roman" w:eastAsia="Times New Roman" w:hAnsi="Times New Roman" w:cs="Times New Roman"/>
      <w:b/>
      <w:i/>
      <w:noProof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semiHidden/>
    <w:rsid w:val="00F478D3"/>
    <w:rPr>
      <w:rFonts w:ascii="Times New Roman" w:eastAsia="Times New Roman" w:hAnsi="Times New Roman" w:cs="Times New Roman"/>
      <w:b/>
      <w:noProof/>
      <w:sz w:val="24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semiHidden/>
    <w:rsid w:val="00F478D3"/>
    <w:rPr>
      <w:rFonts w:ascii="Times New Roman" w:eastAsia="Times New Roman" w:hAnsi="Times New Roman" w:cs="Times New Roman"/>
      <w:b/>
      <w:i/>
      <w:noProof/>
      <w:sz w:val="23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semiHidden/>
    <w:rsid w:val="00F478D3"/>
    <w:rPr>
      <w:rFonts w:ascii="Times New Roman" w:eastAsia="Times New Roman" w:hAnsi="Times New Roman" w:cs="Times New Roman"/>
      <w:i/>
      <w:noProof/>
      <w:sz w:val="24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semiHidden/>
    <w:rsid w:val="00F478D3"/>
    <w:rPr>
      <w:rFonts w:ascii="Arial" w:eastAsia="Times New Roman" w:hAnsi="Arial" w:cs="Times New Roman"/>
      <w:noProof/>
      <w:sz w:val="18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semiHidden/>
    <w:rsid w:val="00F478D3"/>
    <w:rPr>
      <w:rFonts w:ascii="Arial" w:eastAsia="Times New Roman" w:hAnsi="Arial" w:cs="Times New Roman"/>
      <w:noProof/>
      <w:sz w:val="1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8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21C2"/>
  </w:style>
  <w:style w:type="paragraph" w:styleId="Bunntekst">
    <w:name w:val="footer"/>
    <w:basedOn w:val="Normal"/>
    <w:link w:val="BunntekstTegn"/>
    <w:uiPriority w:val="99"/>
    <w:unhideWhenUsed/>
    <w:rsid w:val="00A8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D046FA181074C891E39A3C491FEDF" ma:contentTypeVersion="13" ma:contentTypeDescription="Create a new document." ma:contentTypeScope="" ma:versionID="62ed6bc8b0305d8ce414c569ef790d95">
  <xsd:schema xmlns:xsd="http://www.w3.org/2001/XMLSchema" xmlns:xs="http://www.w3.org/2001/XMLSchema" xmlns:p="http://schemas.microsoft.com/office/2006/metadata/properties" xmlns:ns3="a23a89c2-4af4-4d81-ad09-6524245dbea7" xmlns:ns4="da4bb506-d814-4481-b47c-0fcc482f1b71" targetNamespace="http://schemas.microsoft.com/office/2006/metadata/properties" ma:root="true" ma:fieldsID="d1a9e6649bf7ea7ce665d1fa78ff706d" ns3:_="" ns4:_="">
    <xsd:import namespace="a23a89c2-4af4-4d81-ad09-6524245dbea7"/>
    <xsd:import namespace="da4bb506-d814-4481-b47c-0fcc482f1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a89c2-4af4-4d81-ad09-6524245db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4bb506-d814-4481-b47c-0fcc482f1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13A0FF-441A-4A72-8911-F1F7393B52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EE91E2-7248-4C4D-A256-29DE331373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4CA70F-830B-49E5-972A-356B7412D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a89c2-4af4-4d81-ad09-6524245dbea7"/>
    <ds:schemaRef ds:uri="da4bb506-d814-4481-b47c-0fcc482f1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Bjørn</dc:creator>
  <cp:lastModifiedBy>Martin Andreas Olaussen</cp:lastModifiedBy>
  <cp:revision>10</cp:revision>
  <dcterms:created xsi:type="dcterms:W3CDTF">2020-05-06T07:59:00Z</dcterms:created>
  <dcterms:modified xsi:type="dcterms:W3CDTF">2025-06-26T13:27:00Z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rojorg@vegvesen.no</vt:lpwstr>
  </property>
  <property fmtid="{D5CDD505-2E9C-101B-9397-08002B2CF9AE}" pid="5" name="MSIP_Label_e5fbf486-f09d-4a86-8810-b4add863c98a_SetDate">
    <vt:lpwstr>2018-10-30T11:19:22.9592307Z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ContentTypeId">
    <vt:lpwstr>0x01010061DD046FA181074C891E39A3C491FEDF</vt:lpwstr>
  </property>
</Properties>
</file>